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693A2" w14:textId="77777777" w:rsidR="00A47E1C" w:rsidRDefault="00A47E1C" w:rsidP="00393380">
      <w:pPr>
        <w:pStyle w:val="xxmsonormal"/>
        <w:rPr>
          <w:rFonts w:ascii="Arial" w:hAnsi="Arial" w:cs="Arial"/>
          <w:b/>
          <w:bCs/>
          <w:color w:val="FFFFFF"/>
          <w:sz w:val="20"/>
          <w:szCs w:val="20"/>
        </w:rPr>
      </w:pPr>
    </w:p>
    <w:p w14:paraId="17441842" w14:textId="77777777" w:rsidR="00A47E1C" w:rsidRDefault="00A47E1C" w:rsidP="00393380">
      <w:pPr>
        <w:pStyle w:val="xxmsonormal"/>
        <w:rPr>
          <w:rFonts w:ascii="Arial" w:hAnsi="Arial" w:cs="Arial"/>
          <w:b/>
          <w:bCs/>
          <w:color w:val="FFFFFF"/>
          <w:sz w:val="20"/>
          <w:szCs w:val="20"/>
        </w:rPr>
      </w:pPr>
    </w:p>
    <w:p w14:paraId="4BA6F10C" w14:textId="6F4E6008" w:rsidR="00A47E1C" w:rsidRDefault="00A47E1C" w:rsidP="00A47E1C">
      <w:pPr>
        <w:pStyle w:val="xxmsonormal"/>
      </w:pPr>
      <w:r w:rsidRPr="00AC0F51">
        <w:rPr>
          <w:b/>
          <w:bCs/>
          <w:u w:val="single"/>
        </w:rPr>
        <w:t xml:space="preserve">Seguimiento Campaña </w:t>
      </w:r>
      <w:r>
        <w:rPr>
          <w:b/>
          <w:bCs/>
          <w:u w:val="single"/>
        </w:rPr>
        <w:t>C10</w:t>
      </w:r>
      <w:r w:rsidR="00CF3CE0">
        <w:rPr>
          <w:b/>
          <w:bCs/>
          <w:u w:val="single"/>
        </w:rPr>
        <w:t>7</w:t>
      </w:r>
      <w:r>
        <w:rPr>
          <w:b/>
          <w:bCs/>
          <w:u w:val="single"/>
        </w:rPr>
        <w:t xml:space="preserve"> </w:t>
      </w:r>
      <w:r>
        <w:t>para Banca Privada en servicio de Asesoramiento dependiente</w:t>
      </w:r>
    </w:p>
    <w:p w14:paraId="5E7A3ED0" w14:textId="33AC9887" w:rsidR="00A47E1C" w:rsidRDefault="00A47E1C" w:rsidP="00A47E1C">
      <w:pPr>
        <w:rPr>
          <w:lang w:eastAsia="en-US"/>
        </w:rPr>
      </w:pPr>
      <w:r w:rsidRPr="00841049">
        <w:rPr>
          <w:b/>
          <w:bCs/>
        </w:rPr>
        <w:t>ISIN:</w:t>
      </w:r>
      <w:r>
        <w:t xml:space="preserve"> </w:t>
      </w:r>
      <w:r w:rsidR="00CF3CE0">
        <w:rPr>
          <w:rFonts w:ascii="Myriad Pro" w:hAnsi="Myriad Pro"/>
          <w:b/>
          <w:bCs/>
          <w:color w:val="FF0000"/>
          <w:sz w:val="20"/>
          <w:szCs w:val="20"/>
        </w:rPr>
        <w:t>XS2997044081</w:t>
      </w:r>
    </w:p>
    <w:p w14:paraId="12C88928" w14:textId="77777777" w:rsidR="00A47E1C" w:rsidRDefault="00A47E1C" w:rsidP="00A47E1C">
      <w:pPr>
        <w:pStyle w:val="xxmsonormal"/>
        <w:rPr>
          <w:rFonts w:ascii="Arial" w:hAnsi="Arial" w:cs="Arial"/>
          <w:b/>
          <w:bCs/>
          <w:color w:val="FFFFFF"/>
          <w:sz w:val="20"/>
          <w:szCs w:val="20"/>
        </w:rPr>
      </w:pPr>
    </w:p>
    <w:p w14:paraId="324283F9" w14:textId="77777777" w:rsidR="00A47E1C" w:rsidRDefault="00A47E1C" w:rsidP="00A47E1C">
      <w:pPr>
        <w:pStyle w:val="xxmsonormal"/>
        <w:rPr>
          <w:rFonts w:ascii="Arial" w:hAnsi="Arial" w:cs="Arial"/>
          <w:b/>
          <w:bCs/>
          <w:color w:val="FFFFFF"/>
          <w:sz w:val="20"/>
          <w:szCs w:val="20"/>
        </w:rPr>
      </w:pPr>
    </w:p>
    <w:tbl>
      <w:tblPr>
        <w:tblW w:w="788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820"/>
        <w:gridCol w:w="2794"/>
      </w:tblGrid>
      <w:tr w:rsidR="00C67566" w14:paraId="726AD02A" w14:textId="77777777" w:rsidTr="005B2A6D">
        <w:trPr>
          <w:trHeight w:val="255"/>
        </w:trPr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3333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CDA307" w14:textId="208B2EE4" w:rsidR="00C67566" w:rsidRPr="00CF3CE0" w:rsidRDefault="00C67566" w:rsidP="00C6756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3333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F40688" w14:textId="147AB608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FAIR VALUE INICIAL</w:t>
            </w:r>
          </w:p>
        </w:tc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B51B8" w14:textId="082CB386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C67566" w14:paraId="21010199" w14:textId="77777777" w:rsidTr="00FE6833">
        <w:trPr>
          <w:trHeight w:val="270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C0D0AD" w14:textId="2382E247" w:rsidR="00C67566" w:rsidRPr="00CF3CE0" w:rsidRDefault="00C67566" w:rsidP="00C6756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12223D" w14:textId="0C411CE9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99.00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B84A24" w14:textId="35EFBE99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7566" w14:paraId="4EBF1350" w14:textId="77777777" w:rsidTr="00FE6833">
        <w:trPr>
          <w:trHeight w:val="165"/>
        </w:trPr>
        <w:tc>
          <w:tcPr>
            <w:tcW w:w="22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A71F1A" w14:textId="14F0E5A9" w:rsidR="00C67566" w:rsidRDefault="00C67566" w:rsidP="00C675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60FE17" w14:textId="4527F461" w:rsidR="00C67566" w:rsidRDefault="00C67566" w:rsidP="00C675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008370" w14:textId="5A48F22E" w:rsidR="00C67566" w:rsidRDefault="00C67566" w:rsidP="00C675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67566" w14:paraId="428A88BA" w14:textId="77777777" w:rsidTr="00FE6833">
        <w:trPr>
          <w:trHeight w:val="330"/>
        </w:trPr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3333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54C3AD" w14:textId="2E1E1C1E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E36EA2" w14:textId="54833E9D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FAIR VALUE</w:t>
            </w:r>
          </w:p>
        </w:tc>
        <w:tc>
          <w:tcPr>
            <w:tcW w:w="2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80BD3" w14:textId="5E3ABF45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DIFERENCIA FV</w:t>
            </w:r>
          </w:p>
        </w:tc>
      </w:tr>
      <w:tr w:rsidR="00C67566" w14:paraId="20015DB7" w14:textId="77777777" w:rsidTr="00FE6833">
        <w:trPr>
          <w:trHeight w:val="255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AC10C6" w14:textId="447F47AC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0C6786" w14:textId="6AAE72AB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98.90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EC7997" w14:textId="4DEEF03D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-0.10</w:t>
            </w:r>
          </w:p>
        </w:tc>
      </w:tr>
      <w:tr w:rsidR="00C67566" w14:paraId="1DEA1468" w14:textId="77777777" w:rsidTr="00FE6833">
        <w:trPr>
          <w:trHeight w:val="255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74F05F" w14:textId="5F4333C1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17/04/2025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3663DF" w14:textId="249560D4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98.80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A2497C" w14:textId="3819CA99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-0.20</w:t>
            </w:r>
          </w:p>
        </w:tc>
      </w:tr>
      <w:tr w:rsidR="00C67566" w14:paraId="2001DE2B" w14:textId="77777777" w:rsidTr="00FE6833">
        <w:trPr>
          <w:trHeight w:val="255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1DA503" w14:textId="1152F991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22/04/2025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5025A6" w14:textId="37B4CBE4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98.83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C14F08" w14:textId="1F43E436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-0.17</w:t>
            </w:r>
          </w:p>
        </w:tc>
      </w:tr>
      <w:tr w:rsidR="00C67566" w14:paraId="3BA9A9A6" w14:textId="77777777" w:rsidTr="00FE6833">
        <w:trPr>
          <w:trHeight w:val="255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B4DFA2" w14:textId="53C33AF4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23/04/2025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F3EC51" w14:textId="7E734625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99.08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BDCE8B" w14:textId="4DBCCBCF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0.08</w:t>
            </w:r>
          </w:p>
        </w:tc>
      </w:tr>
      <w:tr w:rsidR="00C67566" w14:paraId="37E738DF" w14:textId="77777777" w:rsidTr="00FE6833">
        <w:trPr>
          <w:trHeight w:val="255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DE2895" w14:textId="5F8B7C46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24/04/2025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C7CFD1" w14:textId="6FA29C2C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99.79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7C7025" w14:textId="6E6D3BB5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0.79</w:t>
            </w:r>
          </w:p>
        </w:tc>
      </w:tr>
      <w:tr w:rsidR="00C67566" w14:paraId="16FC42C1" w14:textId="77777777" w:rsidTr="00FE6833">
        <w:trPr>
          <w:trHeight w:val="255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7D9F66" w14:textId="472D674E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25/04/2025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58E479" w14:textId="58081292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41B651" w14:textId="21A06B0C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C67566" w14:paraId="6952E914" w14:textId="77777777" w:rsidTr="00FE6833">
        <w:trPr>
          <w:trHeight w:val="255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99AD5E" w14:textId="4576D8CA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28/04/2025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9CE563" w14:textId="4DD11205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18D292" w14:textId="55EA2DF1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C67566" w14:paraId="0D99B37F" w14:textId="77777777" w:rsidTr="00FE6833">
        <w:trPr>
          <w:trHeight w:val="255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C48D64" w14:textId="2EC4FA0C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29/04/2025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71091A" w14:textId="47FD05EC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76E0C6" w14:textId="31D17993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C67566" w14:paraId="59F6A6EF" w14:textId="77777777" w:rsidTr="00FE6833">
        <w:trPr>
          <w:trHeight w:val="255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87BF04" w14:textId="2D906A3C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B7D8EA" w14:textId="26AA01AB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096864" w14:textId="4B706C01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C67566" w14:paraId="36B12AFA" w14:textId="77777777" w:rsidTr="005B2A6D">
        <w:trPr>
          <w:trHeight w:val="270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6EFA29" w14:textId="2C8C2007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7FE0D8" w14:textId="4C5BB5FF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E1922A" w14:textId="47FB20F8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</w:tbl>
    <w:p w14:paraId="1CE8B61D" w14:textId="77777777" w:rsidR="00393380" w:rsidRDefault="00393380" w:rsidP="00EC2F31">
      <w:pPr>
        <w:pStyle w:val="xxmsonormal"/>
        <w:rPr>
          <w:rFonts w:ascii="Arial" w:hAnsi="Arial" w:cs="Arial"/>
          <w:b/>
          <w:bCs/>
          <w:color w:val="FFFFFF"/>
          <w:sz w:val="20"/>
          <w:szCs w:val="20"/>
        </w:rPr>
      </w:pPr>
    </w:p>
    <w:p w14:paraId="2821BC2A" w14:textId="77777777" w:rsidR="00473B0A" w:rsidRDefault="00473B0A" w:rsidP="00EC2F31">
      <w:pPr>
        <w:pStyle w:val="xxmsonormal"/>
        <w:rPr>
          <w:rFonts w:ascii="Arial" w:hAnsi="Arial" w:cs="Arial"/>
          <w:b/>
          <w:bCs/>
          <w:color w:val="FFFFFF"/>
          <w:sz w:val="20"/>
          <w:szCs w:val="20"/>
        </w:rPr>
      </w:pPr>
    </w:p>
    <w:p w14:paraId="74F35B5A" w14:textId="77777777" w:rsidR="00473B0A" w:rsidRDefault="00473B0A" w:rsidP="00473B0A">
      <w:pPr>
        <w:pStyle w:val="xxmsonormal"/>
        <w:rPr>
          <w:rFonts w:ascii="Arial" w:hAnsi="Arial" w:cs="Arial"/>
          <w:b/>
          <w:bCs/>
          <w:color w:val="FFFFFF"/>
          <w:sz w:val="20"/>
          <w:szCs w:val="20"/>
        </w:rPr>
      </w:pPr>
    </w:p>
    <w:p w14:paraId="37047EB6" w14:textId="5F5FF493" w:rsidR="00473B0A" w:rsidRDefault="00473B0A" w:rsidP="00473B0A">
      <w:pPr>
        <w:pStyle w:val="xxmsonormal"/>
      </w:pPr>
      <w:r w:rsidRPr="00AC0F51">
        <w:rPr>
          <w:b/>
          <w:bCs/>
          <w:u w:val="single"/>
        </w:rPr>
        <w:t xml:space="preserve">Seguimiento Campaña </w:t>
      </w:r>
      <w:r>
        <w:rPr>
          <w:b/>
          <w:bCs/>
          <w:u w:val="single"/>
        </w:rPr>
        <w:t>C</w:t>
      </w:r>
      <w:r w:rsidR="007C44B1">
        <w:rPr>
          <w:b/>
          <w:bCs/>
          <w:u w:val="single"/>
        </w:rPr>
        <w:t>10</w:t>
      </w:r>
      <w:r w:rsidR="00CF3CE0">
        <w:rPr>
          <w:b/>
          <w:bCs/>
          <w:u w:val="single"/>
        </w:rPr>
        <w:t>8</w:t>
      </w:r>
      <w:r>
        <w:rPr>
          <w:b/>
          <w:bCs/>
          <w:u w:val="single"/>
        </w:rPr>
        <w:t xml:space="preserve"> </w:t>
      </w:r>
      <w:r>
        <w:t>para Banca Privada en servicio de Asesoramiento independiente</w:t>
      </w:r>
    </w:p>
    <w:p w14:paraId="427DDF10" w14:textId="205DB2D9" w:rsidR="00473B0A" w:rsidRDefault="00473B0A" w:rsidP="00473B0A">
      <w:pPr>
        <w:rPr>
          <w:lang w:eastAsia="en-US"/>
        </w:rPr>
      </w:pPr>
      <w:r w:rsidRPr="00841049">
        <w:rPr>
          <w:b/>
          <w:bCs/>
        </w:rPr>
        <w:t>ISIN:</w:t>
      </w:r>
      <w:r>
        <w:t xml:space="preserve"> </w:t>
      </w:r>
      <w:r w:rsidR="00CF3CE0">
        <w:rPr>
          <w:rFonts w:ascii="Arial" w:hAnsi="Arial" w:cs="Arial"/>
          <w:b/>
          <w:bCs/>
          <w:color w:val="FF0000"/>
          <w:sz w:val="20"/>
          <w:szCs w:val="20"/>
        </w:rPr>
        <w:t>XS2997043943</w:t>
      </w:r>
    </w:p>
    <w:p w14:paraId="71E34592" w14:textId="77777777" w:rsidR="00473B0A" w:rsidRDefault="00473B0A" w:rsidP="00473B0A">
      <w:pPr>
        <w:pStyle w:val="xxmsonormal"/>
        <w:rPr>
          <w:rFonts w:ascii="Arial" w:hAnsi="Arial" w:cs="Arial"/>
          <w:b/>
          <w:bCs/>
          <w:color w:val="FFFFFF"/>
          <w:sz w:val="20"/>
          <w:szCs w:val="20"/>
        </w:rPr>
      </w:pPr>
    </w:p>
    <w:p w14:paraId="36F0ED4C" w14:textId="77777777" w:rsidR="00473B0A" w:rsidRDefault="00473B0A" w:rsidP="00473B0A">
      <w:pPr>
        <w:pStyle w:val="xxmsonormal"/>
        <w:rPr>
          <w:rFonts w:ascii="Arial" w:hAnsi="Arial" w:cs="Arial"/>
          <w:b/>
          <w:bCs/>
          <w:color w:val="FFFFFF"/>
          <w:sz w:val="20"/>
          <w:szCs w:val="20"/>
        </w:rPr>
      </w:pPr>
    </w:p>
    <w:tbl>
      <w:tblPr>
        <w:tblW w:w="788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820"/>
        <w:gridCol w:w="2794"/>
      </w:tblGrid>
      <w:tr w:rsidR="00C67566" w14:paraId="7115CF29" w14:textId="77777777" w:rsidTr="008C5702">
        <w:trPr>
          <w:trHeight w:val="255"/>
        </w:trPr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3333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CC4ECE" w14:textId="427DF3BB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3333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818A4" w14:textId="05886CB6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FAIR VALUE INICIAL</w:t>
            </w:r>
          </w:p>
        </w:tc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62352" w14:textId="3687060E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C67566" w14:paraId="72EB2571" w14:textId="77777777" w:rsidTr="00FE6833">
        <w:trPr>
          <w:trHeight w:val="270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B957F2" w14:textId="1D3F15AB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6FC917" w14:textId="5D5338C7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99.90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8239AA" w14:textId="7500154F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7566" w14:paraId="20763190" w14:textId="77777777" w:rsidTr="00FE6833">
        <w:trPr>
          <w:trHeight w:val="165"/>
        </w:trPr>
        <w:tc>
          <w:tcPr>
            <w:tcW w:w="226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085577" w14:textId="1397B380" w:rsidR="00C67566" w:rsidRDefault="00C67566" w:rsidP="00C675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C381FB" w14:textId="203307B3" w:rsidR="00C67566" w:rsidRDefault="00C67566" w:rsidP="00C675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5E6C86" w14:textId="07896646" w:rsidR="00C67566" w:rsidRDefault="00C67566" w:rsidP="00C675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67566" w14:paraId="2963ED2B" w14:textId="77777777" w:rsidTr="00FE6833">
        <w:trPr>
          <w:trHeight w:val="330"/>
        </w:trPr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3333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5835E7" w14:textId="5B2A0216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18E1E4" w14:textId="6DE35EAF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FAIR VALUE</w:t>
            </w:r>
          </w:p>
        </w:tc>
        <w:tc>
          <w:tcPr>
            <w:tcW w:w="2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9ED526" w14:textId="0C9DD727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DIFERENCIA FV</w:t>
            </w:r>
          </w:p>
        </w:tc>
      </w:tr>
      <w:tr w:rsidR="00C67566" w14:paraId="2CA4C7FD" w14:textId="77777777" w:rsidTr="00FE6833">
        <w:trPr>
          <w:trHeight w:val="255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8E66B4" w14:textId="0AED70F4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16/04/2025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0710A8" w14:textId="3AF86269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99.80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16F43F" w14:textId="7B17EA7D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-0.10</w:t>
            </w:r>
          </w:p>
        </w:tc>
      </w:tr>
      <w:tr w:rsidR="00C67566" w14:paraId="307518C8" w14:textId="77777777" w:rsidTr="00FE6833">
        <w:trPr>
          <w:trHeight w:val="255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990A1A" w14:textId="0BD405CB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17/04/2025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257571" w14:textId="6C462F18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99.70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173C67" w14:textId="473CE075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-0.20</w:t>
            </w:r>
          </w:p>
        </w:tc>
      </w:tr>
      <w:tr w:rsidR="00C67566" w14:paraId="7C3FC1EC" w14:textId="77777777" w:rsidTr="00FE6833">
        <w:trPr>
          <w:trHeight w:val="255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447093" w14:textId="7554B8BC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22/04/2025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9F688E" w14:textId="09E249B3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99.71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7AEF6B" w14:textId="2196B287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-0.19</w:t>
            </w:r>
          </w:p>
        </w:tc>
      </w:tr>
      <w:tr w:rsidR="00C67566" w14:paraId="017C0DBB" w14:textId="77777777" w:rsidTr="00FE6833">
        <w:trPr>
          <w:trHeight w:val="255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FF63DC" w14:textId="49494AED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23/04/2025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A6C2C4" w14:textId="0689C2AE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99.98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8ABCDB" w14:textId="501839AF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0.08</w:t>
            </w:r>
          </w:p>
        </w:tc>
      </w:tr>
      <w:tr w:rsidR="00C67566" w14:paraId="1FC7431F" w14:textId="77777777" w:rsidTr="00FE6833">
        <w:trPr>
          <w:trHeight w:val="255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276F31" w14:textId="11E6D46C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24/04/2025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E15D60" w14:textId="6611C1D6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99.98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C82885" w14:textId="647C0586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0.08</w:t>
            </w:r>
          </w:p>
        </w:tc>
      </w:tr>
      <w:tr w:rsidR="00C67566" w14:paraId="1AFA7527" w14:textId="77777777" w:rsidTr="00FE6833">
        <w:trPr>
          <w:trHeight w:val="255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66B6B5" w14:textId="0A22DB7E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25/04/2025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7C0B4F" w14:textId="3A560CF5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CA8919" w14:textId="21C5D773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C67566" w14:paraId="3CC9BCC2" w14:textId="77777777" w:rsidTr="00FE6833">
        <w:trPr>
          <w:trHeight w:val="255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6D1051" w14:textId="681BBC42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28/04/2025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17C147" w14:textId="537EAA01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5E9011" w14:textId="44BD56D2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C67566" w14:paraId="63958B60" w14:textId="77777777" w:rsidTr="00FE6833">
        <w:trPr>
          <w:trHeight w:val="255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5B3D90" w14:textId="7AA90635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29/04/2025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55840C" w14:textId="1E956969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B785D1" w14:textId="575137B7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C67566" w14:paraId="799613AA" w14:textId="77777777" w:rsidTr="00FE6833">
        <w:trPr>
          <w:trHeight w:val="255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10C3A7" w14:textId="020D467D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30/04/2025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2EDF71" w14:textId="435B1E64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3EE2F8" w14:textId="1C9C7237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C67566" w14:paraId="49811028" w14:textId="77777777" w:rsidTr="008C5702">
        <w:trPr>
          <w:trHeight w:val="60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7D5D38" w14:textId="1273E9B2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6DD595" w14:textId="3A0E2C13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A77D5D" w14:textId="23E580B3" w:rsidR="00C67566" w:rsidRDefault="00C67566" w:rsidP="00C6756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</w:tbl>
    <w:p w14:paraId="7755B149" w14:textId="77777777" w:rsidR="00473B0A" w:rsidRDefault="00473B0A" w:rsidP="00473B0A">
      <w:pPr>
        <w:pStyle w:val="xxmsonormal"/>
        <w:rPr>
          <w:rFonts w:ascii="Arial" w:hAnsi="Arial" w:cs="Arial"/>
          <w:b/>
          <w:bCs/>
          <w:color w:val="FFFFFF"/>
          <w:sz w:val="20"/>
          <w:szCs w:val="20"/>
        </w:rPr>
      </w:pPr>
    </w:p>
    <w:p w14:paraId="7472D8C8" w14:textId="77777777" w:rsidR="00473B0A" w:rsidRDefault="00473B0A" w:rsidP="00EC2F31">
      <w:pPr>
        <w:pStyle w:val="xxmsonormal"/>
        <w:rPr>
          <w:rFonts w:ascii="Arial" w:hAnsi="Arial" w:cs="Arial"/>
          <w:b/>
          <w:bCs/>
          <w:color w:val="FFFFFF"/>
          <w:sz w:val="20"/>
          <w:szCs w:val="20"/>
        </w:rPr>
      </w:pPr>
    </w:p>
    <w:sectPr w:rsidR="00473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5320E" w14:textId="77777777" w:rsidR="00707A88" w:rsidRDefault="00707A88" w:rsidP="00707A88">
      <w:r>
        <w:separator/>
      </w:r>
    </w:p>
  </w:endnote>
  <w:endnote w:type="continuationSeparator" w:id="0">
    <w:p w14:paraId="05F482C2" w14:textId="77777777" w:rsidR="00707A88" w:rsidRDefault="00707A88" w:rsidP="0070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15BF0" w14:textId="77777777" w:rsidR="00707A88" w:rsidRDefault="00707A88" w:rsidP="00707A88">
      <w:r>
        <w:separator/>
      </w:r>
    </w:p>
  </w:footnote>
  <w:footnote w:type="continuationSeparator" w:id="0">
    <w:p w14:paraId="088E6174" w14:textId="77777777" w:rsidR="00707A88" w:rsidRDefault="00707A88" w:rsidP="00707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88"/>
    <w:rsid w:val="00001FB2"/>
    <w:rsid w:val="00006A00"/>
    <w:rsid w:val="00023ECC"/>
    <w:rsid w:val="000246F7"/>
    <w:rsid w:val="00032FD5"/>
    <w:rsid w:val="000361FD"/>
    <w:rsid w:val="000437BB"/>
    <w:rsid w:val="000619F0"/>
    <w:rsid w:val="00063B5A"/>
    <w:rsid w:val="00077B2B"/>
    <w:rsid w:val="000821B7"/>
    <w:rsid w:val="00082829"/>
    <w:rsid w:val="00084DAD"/>
    <w:rsid w:val="000C25D8"/>
    <w:rsid w:val="000D5FAC"/>
    <w:rsid w:val="000D70A0"/>
    <w:rsid w:val="000D7A6A"/>
    <w:rsid w:val="000E12E4"/>
    <w:rsid w:val="000E7659"/>
    <w:rsid w:val="000F416A"/>
    <w:rsid w:val="00100358"/>
    <w:rsid w:val="0010108A"/>
    <w:rsid w:val="00122407"/>
    <w:rsid w:val="0015557A"/>
    <w:rsid w:val="0017407A"/>
    <w:rsid w:val="00174E2A"/>
    <w:rsid w:val="0018417D"/>
    <w:rsid w:val="001913FA"/>
    <w:rsid w:val="00196A45"/>
    <w:rsid w:val="001A6A9E"/>
    <w:rsid w:val="001B3D72"/>
    <w:rsid w:val="001B3FE7"/>
    <w:rsid w:val="001D268D"/>
    <w:rsid w:val="001D7372"/>
    <w:rsid w:val="001E2AC9"/>
    <w:rsid w:val="001F60CC"/>
    <w:rsid w:val="00222515"/>
    <w:rsid w:val="00240804"/>
    <w:rsid w:val="00240C45"/>
    <w:rsid w:val="00242D56"/>
    <w:rsid w:val="00247BA3"/>
    <w:rsid w:val="00255BE7"/>
    <w:rsid w:val="00256117"/>
    <w:rsid w:val="00265CE1"/>
    <w:rsid w:val="00291165"/>
    <w:rsid w:val="0029135B"/>
    <w:rsid w:val="002928D6"/>
    <w:rsid w:val="00293053"/>
    <w:rsid w:val="002968BE"/>
    <w:rsid w:val="002972B8"/>
    <w:rsid w:val="002A3DE1"/>
    <w:rsid w:val="002B470E"/>
    <w:rsid w:val="002B796E"/>
    <w:rsid w:val="002D4F70"/>
    <w:rsid w:val="0030525C"/>
    <w:rsid w:val="003128F9"/>
    <w:rsid w:val="003133C7"/>
    <w:rsid w:val="00324DF4"/>
    <w:rsid w:val="00361548"/>
    <w:rsid w:val="00371A5F"/>
    <w:rsid w:val="00372A98"/>
    <w:rsid w:val="00374E8F"/>
    <w:rsid w:val="003774FD"/>
    <w:rsid w:val="00385FB1"/>
    <w:rsid w:val="00393380"/>
    <w:rsid w:val="003B2DA1"/>
    <w:rsid w:val="003B4020"/>
    <w:rsid w:val="003B51C8"/>
    <w:rsid w:val="003C02B6"/>
    <w:rsid w:val="003C2B7A"/>
    <w:rsid w:val="003C2CDD"/>
    <w:rsid w:val="003C6560"/>
    <w:rsid w:val="003D7273"/>
    <w:rsid w:val="00403EA2"/>
    <w:rsid w:val="00421AB9"/>
    <w:rsid w:val="00421EEB"/>
    <w:rsid w:val="0042319D"/>
    <w:rsid w:val="00427333"/>
    <w:rsid w:val="00430264"/>
    <w:rsid w:val="0044693F"/>
    <w:rsid w:val="00451236"/>
    <w:rsid w:val="004546DA"/>
    <w:rsid w:val="00454DB5"/>
    <w:rsid w:val="00465184"/>
    <w:rsid w:val="004672A3"/>
    <w:rsid w:val="00472C0F"/>
    <w:rsid w:val="00473B0A"/>
    <w:rsid w:val="00474CFF"/>
    <w:rsid w:val="00476598"/>
    <w:rsid w:val="00480B42"/>
    <w:rsid w:val="00481051"/>
    <w:rsid w:val="004910FA"/>
    <w:rsid w:val="00491580"/>
    <w:rsid w:val="00493F47"/>
    <w:rsid w:val="00495ABE"/>
    <w:rsid w:val="004A4840"/>
    <w:rsid w:val="004A7C85"/>
    <w:rsid w:val="004B6C94"/>
    <w:rsid w:val="004C7DE7"/>
    <w:rsid w:val="004E1694"/>
    <w:rsid w:val="004F3371"/>
    <w:rsid w:val="004F4EE1"/>
    <w:rsid w:val="004F5D34"/>
    <w:rsid w:val="004F692A"/>
    <w:rsid w:val="004F7C7B"/>
    <w:rsid w:val="00512F25"/>
    <w:rsid w:val="00514E9D"/>
    <w:rsid w:val="00515E99"/>
    <w:rsid w:val="00517222"/>
    <w:rsid w:val="0052059A"/>
    <w:rsid w:val="005361D7"/>
    <w:rsid w:val="0053681C"/>
    <w:rsid w:val="005468E2"/>
    <w:rsid w:val="00562313"/>
    <w:rsid w:val="005657FE"/>
    <w:rsid w:val="0058335C"/>
    <w:rsid w:val="0058472D"/>
    <w:rsid w:val="0058707F"/>
    <w:rsid w:val="005A0E8D"/>
    <w:rsid w:val="005B08AB"/>
    <w:rsid w:val="005B4B28"/>
    <w:rsid w:val="005B6F77"/>
    <w:rsid w:val="005C3B4D"/>
    <w:rsid w:val="005C429D"/>
    <w:rsid w:val="005C42EC"/>
    <w:rsid w:val="005D1001"/>
    <w:rsid w:val="005D6163"/>
    <w:rsid w:val="005E1209"/>
    <w:rsid w:val="005E12DE"/>
    <w:rsid w:val="005E3C75"/>
    <w:rsid w:val="005E42DF"/>
    <w:rsid w:val="005E4569"/>
    <w:rsid w:val="005F0EC3"/>
    <w:rsid w:val="005F33B7"/>
    <w:rsid w:val="00600568"/>
    <w:rsid w:val="006017B6"/>
    <w:rsid w:val="00613E04"/>
    <w:rsid w:val="006270F4"/>
    <w:rsid w:val="006334CE"/>
    <w:rsid w:val="00633D59"/>
    <w:rsid w:val="00637A80"/>
    <w:rsid w:val="00642D2E"/>
    <w:rsid w:val="00654046"/>
    <w:rsid w:val="00661A9A"/>
    <w:rsid w:val="00662DF7"/>
    <w:rsid w:val="00663C5A"/>
    <w:rsid w:val="00682556"/>
    <w:rsid w:val="006834C5"/>
    <w:rsid w:val="00687074"/>
    <w:rsid w:val="0068736C"/>
    <w:rsid w:val="00687FF5"/>
    <w:rsid w:val="00690678"/>
    <w:rsid w:val="006A6E23"/>
    <w:rsid w:val="006A7363"/>
    <w:rsid w:val="006C2166"/>
    <w:rsid w:val="006C27C9"/>
    <w:rsid w:val="006C3E5C"/>
    <w:rsid w:val="006D4DB8"/>
    <w:rsid w:val="006E6BA5"/>
    <w:rsid w:val="006F4F82"/>
    <w:rsid w:val="00707A88"/>
    <w:rsid w:val="00712D4F"/>
    <w:rsid w:val="00716DB4"/>
    <w:rsid w:val="00732663"/>
    <w:rsid w:val="00736864"/>
    <w:rsid w:val="007504E5"/>
    <w:rsid w:val="007633F0"/>
    <w:rsid w:val="007667C2"/>
    <w:rsid w:val="00766F6E"/>
    <w:rsid w:val="007813AB"/>
    <w:rsid w:val="007A0517"/>
    <w:rsid w:val="007B56AD"/>
    <w:rsid w:val="007B746C"/>
    <w:rsid w:val="007C0D78"/>
    <w:rsid w:val="007C1B69"/>
    <w:rsid w:val="007C44B1"/>
    <w:rsid w:val="007E15E5"/>
    <w:rsid w:val="007F4B8D"/>
    <w:rsid w:val="0081362C"/>
    <w:rsid w:val="00824430"/>
    <w:rsid w:val="00841049"/>
    <w:rsid w:val="00844BA7"/>
    <w:rsid w:val="00845177"/>
    <w:rsid w:val="008457E2"/>
    <w:rsid w:val="008470A2"/>
    <w:rsid w:val="00856B33"/>
    <w:rsid w:val="00857C7D"/>
    <w:rsid w:val="008641BC"/>
    <w:rsid w:val="00873FFC"/>
    <w:rsid w:val="008762B7"/>
    <w:rsid w:val="00880D41"/>
    <w:rsid w:val="0088451F"/>
    <w:rsid w:val="008A390E"/>
    <w:rsid w:val="008A59DB"/>
    <w:rsid w:val="008A69DF"/>
    <w:rsid w:val="008B7C4E"/>
    <w:rsid w:val="008D6CA4"/>
    <w:rsid w:val="008E7EBA"/>
    <w:rsid w:val="009046DF"/>
    <w:rsid w:val="00910299"/>
    <w:rsid w:val="00917C0B"/>
    <w:rsid w:val="0092624E"/>
    <w:rsid w:val="00935C81"/>
    <w:rsid w:val="009370DA"/>
    <w:rsid w:val="0093743B"/>
    <w:rsid w:val="00951067"/>
    <w:rsid w:val="00956013"/>
    <w:rsid w:val="009638D2"/>
    <w:rsid w:val="00966322"/>
    <w:rsid w:val="00984085"/>
    <w:rsid w:val="009A6148"/>
    <w:rsid w:val="009A6523"/>
    <w:rsid w:val="009C224E"/>
    <w:rsid w:val="009C25CB"/>
    <w:rsid w:val="009C44FA"/>
    <w:rsid w:val="009D59EE"/>
    <w:rsid w:val="009E73B0"/>
    <w:rsid w:val="00A31B4F"/>
    <w:rsid w:val="00A42137"/>
    <w:rsid w:val="00A43F0B"/>
    <w:rsid w:val="00A47E1C"/>
    <w:rsid w:val="00A50135"/>
    <w:rsid w:val="00A552F9"/>
    <w:rsid w:val="00A610E1"/>
    <w:rsid w:val="00A658E9"/>
    <w:rsid w:val="00A77A8F"/>
    <w:rsid w:val="00A82A98"/>
    <w:rsid w:val="00A82F55"/>
    <w:rsid w:val="00AA1D4B"/>
    <w:rsid w:val="00AA495C"/>
    <w:rsid w:val="00AB1F9F"/>
    <w:rsid w:val="00AC0F51"/>
    <w:rsid w:val="00AC14F0"/>
    <w:rsid w:val="00AE0EFF"/>
    <w:rsid w:val="00AE19EE"/>
    <w:rsid w:val="00AF202F"/>
    <w:rsid w:val="00B02CCD"/>
    <w:rsid w:val="00B06CC3"/>
    <w:rsid w:val="00B14E66"/>
    <w:rsid w:val="00B30FE9"/>
    <w:rsid w:val="00B40F36"/>
    <w:rsid w:val="00B41E01"/>
    <w:rsid w:val="00B66997"/>
    <w:rsid w:val="00B66A54"/>
    <w:rsid w:val="00B71FF7"/>
    <w:rsid w:val="00B7780D"/>
    <w:rsid w:val="00B81E3F"/>
    <w:rsid w:val="00B86C87"/>
    <w:rsid w:val="00BB1E1A"/>
    <w:rsid w:val="00BB2384"/>
    <w:rsid w:val="00BB3EC9"/>
    <w:rsid w:val="00BB47F6"/>
    <w:rsid w:val="00BB54D5"/>
    <w:rsid w:val="00BC332E"/>
    <w:rsid w:val="00BD2CE5"/>
    <w:rsid w:val="00BD54F7"/>
    <w:rsid w:val="00BE27E9"/>
    <w:rsid w:val="00BF1AD8"/>
    <w:rsid w:val="00BF1FFA"/>
    <w:rsid w:val="00BF5D55"/>
    <w:rsid w:val="00C03A79"/>
    <w:rsid w:val="00C03C90"/>
    <w:rsid w:val="00C11ACA"/>
    <w:rsid w:val="00C12046"/>
    <w:rsid w:val="00C67566"/>
    <w:rsid w:val="00C67EBD"/>
    <w:rsid w:val="00C7227B"/>
    <w:rsid w:val="00C90ABA"/>
    <w:rsid w:val="00C91CB8"/>
    <w:rsid w:val="00C938A8"/>
    <w:rsid w:val="00C9740F"/>
    <w:rsid w:val="00CA2A9F"/>
    <w:rsid w:val="00CA5ACA"/>
    <w:rsid w:val="00CC1ED0"/>
    <w:rsid w:val="00CD2684"/>
    <w:rsid w:val="00CE5920"/>
    <w:rsid w:val="00CF15CB"/>
    <w:rsid w:val="00CF3CE0"/>
    <w:rsid w:val="00D02F1B"/>
    <w:rsid w:val="00D04D83"/>
    <w:rsid w:val="00D05FC8"/>
    <w:rsid w:val="00D1235C"/>
    <w:rsid w:val="00D23A5A"/>
    <w:rsid w:val="00D24C91"/>
    <w:rsid w:val="00D42F0A"/>
    <w:rsid w:val="00D6093B"/>
    <w:rsid w:val="00D63F87"/>
    <w:rsid w:val="00D66D5E"/>
    <w:rsid w:val="00D70B08"/>
    <w:rsid w:val="00D712E3"/>
    <w:rsid w:val="00D7701B"/>
    <w:rsid w:val="00D82F68"/>
    <w:rsid w:val="00D901D3"/>
    <w:rsid w:val="00D95A8E"/>
    <w:rsid w:val="00D969E9"/>
    <w:rsid w:val="00DC3BEC"/>
    <w:rsid w:val="00DD4E28"/>
    <w:rsid w:val="00DE7448"/>
    <w:rsid w:val="00E02B0C"/>
    <w:rsid w:val="00E0317B"/>
    <w:rsid w:val="00E040B6"/>
    <w:rsid w:val="00E07789"/>
    <w:rsid w:val="00E07D1E"/>
    <w:rsid w:val="00E22100"/>
    <w:rsid w:val="00E33E51"/>
    <w:rsid w:val="00E341DF"/>
    <w:rsid w:val="00E51346"/>
    <w:rsid w:val="00E56D40"/>
    <w:rsid w:val="00E77E93"/>
    <w:rsid w:val="00E8033E"/>
    <w:rsid w:val="00E849E2"/>
    <w:rsid w:val="00EB2317"/>
    <w:rsid w:val="00EC2F31"/>
    <w:rsid w:val="00EC647F"/>
    <w:rsid w:val="00EC6919"/>
    <w:rsid w:val="00EF7EC6"/>
    <w:rsid w:val="00F02CBF"/>
    <w:rsid w:val="00F5261F"/>
    <w:rsid w:val="00F77591"/>
    <w:rsid w:val="00F90AE4"/>
    <w:rsid w:val="00F90C80"/>
    <w:rsid w:val="00FA2C2C"/>
    <w:rsid w:val="00FA4557"/>
    <w:rsid w:val="00FB0AEC"/>
    <w:rsid w:val="00FD64FB"/>
    <w:rsid w:val="00FE160E"/>
    <w:rsid w:val="00FE3AFF"/>
    <w:rsid w:val="00FE6833"/>
    <w:rsid w:val="00FE7568"/>
    <w:rsid w:val="00FF142D"/>
    <w:rsid w:val="00FF3CB9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3E4AC"/>
  <w15:docId w15:val="{4F9228C9-99A4-45AB-AF37-BA7399F3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A88"/>
    <w:pPr>
      <w:spacing w:after="0" w:line="240" w:lineRule="auto"/>
    </w:pPr>
    <w:rPr>
      <w:rFonts w:ascii="Calibri" w:hAnsi="Calibri" w:cs="Calibri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225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707A88"/>
  </w:style>
  <w:style w:type="paragraph" w:styleId="NormalWeb">
    <w:name w:val="Normal (Web)"/>
    <w:basedOn w:val="Normal"/>
    <w:uiPriority w:val="99"/>
    <w:semiHidden/>
    <w:unhideWhenUsed/>
    <w:rsid w:val="00707A88"/>
    <w:pPr>
      <w:spacing w:before="100" w:beforeAutospacing="1" w:after="100" w:afterAutospacing="1"/>
    </w:pPr>
  </w:style>
  <w:style w:type="paragraph" w:customStyle="1" w:styleId="wordsection1">
    <w:name w:val="wordsection1"/>
    <w:basedOn w:val="Normal"/>
    <w:rsid w:val="00AE0EFF"/>
    <w:pPr>
      <w:spacing w:before="100" w:beforeAutospacing="1" w:after="100" w:afterAutospacing="1"/>
    </w:pPr>
  </w:style>
  <w:style w:type="character" w:customStyle="1" w:styleId="ui-provider">
    <w:name w:val="ui-provider"/>
    <w:basedOn w:val="Fuentedeprrafopredeter"/>
    <w:rsid w:val="004B6C94"/>
  </w:style>
  <w:style w:type="character" w:customStyle="1" w:styleId="Ttulo1Car">
    <w:name w:val="Título 1 Car"/>
    <w:basedOn w:val="Fuentedeprrafopredeter"/>
    <w:link w:val="Ttulo1"/>
    <w:uiPriority w:val="9"/>
    <w:rsid w:val="0022251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5B7F0-F92E-4846-B200-1C695AC09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8240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Caixabank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CARLES RIAU GUTIERREZ</dc:creator>
  <cp:keywords/>
  <dc:description/>
  <cp:lastModifiedBy>JAVIER MARTON GONZALEZ</cp:lastModifiedBy>
  <cp:revision>18</cp:revision>
  <cp:lastPrinted>2023-07-14T10:05:00Z</cp:lastPrinted>
  <dcterms:created xsi:type="dcterms:W3CDTF">2025-04-02T10:21:00Z</dcterms:created>
  <dcterms:modified xsi:type="dcterms:W3CDTF">2025-04-24T11:43:00Z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c11c9e-624c-4a75-9f78-0989052ff6ea_Enabled">
    <vt:lpwstr>true</vt:lpwstr>
  </property>
  <property fmtid="{D5CDD505-2E9C-101B-9397-08002B2CF9AE}" pid="3" name="MSIP_Label_c2c11c9e-624c-4a75-9f78-0989052ff6ea_SetDate">
    <vt:lpwstr>2022-06-08T11:01:46Z</vt:lpwstr>
  </property>
  <property fmtid="{D5CDD505-2E9C-101B-9397-08002B2CF9AE}" pid="4" name="MSIP_Label_c2c11c9e-624c-4a75-9f78-0989052ff6ea_Method">
    <vt:lpwstr>Standard</vt:lpwstr>
  </property>
  <property fmtid="{D5CDD505-2E9C-101B-9397-08002B2CF9AE}" pid="5" name="MSIP_Label_c2c11c9e-624c-4a75-9f78-0989052ff6ea_Name">
    <vt:lpwstr>c2c11c9e-624c-4a75-9f78-0989052ff6ea</vt:lpwstr>
  </property>
  <property fmtid="{D5CDD505-2E9C-101B-9397-08002B2CF9AE}" pid="6" name="MSIP_Label_c2c11c9e-624c-4a75-9f78-0989052ff6ea_SiteId">
    <vt:lpwstr>5df31d35-3ba9-481e-a3c8-ff9be3ee783b</vt:lpwstr>
  </property>
  <property fmtid="{D5CDD505-2E9C-101B-9397-08002B2CF9AE}" pid="7" name="MSIP_Label_c2c11c9e-624c-4a75-9f78-0989052ff6ea_ActionId">
    <vt:lpwstr>d1495586-86de-4a0c-b8d3-6b1d4bfc4e95</vt:lpwstr>
  </property>
  <property fmtid="{D5CDD505-2E9C-101B-9397-08002B2CF9AE}" pid="8" name="MSIP_Label_c2c11c9e-624c-4a75-9f78-0989052ff6ea_ContentBits">
    <vt:lpwstr>0</vt:lpwstr>
  </property>
</Properties>
</file>